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C7BC" w14:textId="6AD8154D" w:rsidR="00690288" w:rsidRDefault="0071273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96C1D99" wp14:editId="4C8A25C7">
            <wp:simplePos x="0" y="0"/>
            <wp:positionH relativeFrom="column">
              <wp:posOffset>12700</wp:posOffset>
            </wp:positionH>
            <wp:positionV relativeFrom="paragraph">
              <wp:posOffset>137795</wp:posOffset>
            </wp:positionV>
            <wp:extent cx="6191250" cy="10287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B375D" w14:textId="77777777" w:rsidR="00FC5167" w:rsidRDefault="00FC5167">
      <w:pPr>
        <w:rPr>
          <w:b/>
        </w:rPr>
      </w:pPr>
    </w:p>
    <w:p w14:paraId="1957A9E1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31CCDF7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13166389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5CF53A56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46CBDE9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6272F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85744B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6F488FC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E37F74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41710F3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73F21B2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A08C86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DFD602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C5E833E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DE1E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2F2E0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C06CD9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C0909F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1D138B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2792CB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B5C585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167530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3E86FC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7162A3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85F945E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5CBC00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4938DC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2547DA8" w14:textId="25DD5776" w:rsidR="00A12BEB" w:rsidRDefault="006D34C0" w:rsidP="00094D5F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094D5F">
        <w:rPr>
          <w:color w:val="FFFFFF"/>
        </w:rPr>
        <w:t xml:space="preserve">The UK based founding organization, worldwide federation </w:t>
      </w:r>
      <w:r w:rsidR="00094D5F">
        <w:rPr>
          <w:color w:val="FFFFFF"/>
        </w:rPr>
        <w:br/>
        <w:t xml:space="preserve">         and international consultancy for Rebound Therapy</w:t>
      </w:r>
    </w:p>
    <w:p w14:paraId="5E65762A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57304D1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074BECC5" w14:textId="77777777" w:rsidR="00094D5F" w:rsidRDefault="00094D5F" w:rsidP="00A12BEB">
      <w:pPr>
        <w:jc w:val="center"/>
        <w:rPr>
          <w:rFonts w:ascii="Verdana" w:hAnsi="Verdana" w:cs="Arial"/>
          <w:sz w:val="18"/>
          <w:szCs w:val="18"/>
        </w:rPr>
      </w:pPr>
    </w:p>
    <w:p w14:paraId="588CC4C7" w14:textId="37710EA7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ED1301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2B65F41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0150E7A0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7D2A87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</w:t>
          </w:r>
          <w:proofErr w:type="spellEnd"/>
          <w:r>
            <w:rPr>
              <w:rFonts w:ascii="Verdana" w:hAnsi="Verdana" w:cs="Arial"/>
              <w:sz w:val="22"/>
              <w:szCs w:val="22"/>
            </w:rPr>
            <w:t xml:space="preserve">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Felcourt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07968234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340DCC1C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105C2DBF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3B53B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501D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35323" w14:textId="1568D04B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0B37E1">
        <w:rPr>
          <w:snapToGrid w:val="0"/>
          <w:sz w:val="22"/>
          <w:szCs w:val="22"/>
          <w:lang w:eastAsia="en-US"/>
        </w:rPr>
        <w:t>additional needs / disabilities</w:t>
      </w:r>
    </w:p>
    <w:p w14:paraId="54991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84FD2F" w14:textId="13CD2719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0B37E1">
        <w:rPr>
          <w:snapToGrid w:val="0"/>
          <w:sz w:val="22"/>
          <w:szCs w:val="22"/>
          <w:lang w:eastAsia="en-US"/>
        </w:rPr>
        <w:t>Monday 3</w:t>
      </w:r>
      <w:r w:rsidR="000B37E1" w:rsidRPr="000B37E1">
        <w:rPr>
          <w:snapToGrid w:val="0"/>
          <w:sz w:val="22"/>
          <w:szCs w:val="22"/>
          <w:vertAlign w:val="superscript"/>
          <w:lang w:eastAsia="en-US"/>
        </w:rPr>
        <w:t>rd</w:t>
      </w:r>
      <w:r w:rsidR="000B37E1">
        <w:rPr>
          <w:snapToGrid w:val="0"/>
          <w:sz w:val="22"/>
          <w:szCs w:val="22"/>
          <w:lang w:eastAsia="en-US"/>
        </w:rPr>
        <w:t xml:space="preserve"> and Tuesday 4</w:t>
      </w:r>
      <w:r w:rsidR="000B37E1" w:rsidRPr="000B37E1">
        <w:rPr>
          <w:snapToGrid w:val="0"/>
          <w:sz w:val="22"/>
          <w:szCs w:val="22"/>
          <w:vertAlign w:val="superscript"/>
          <w:lang w:eastAsia="en-US"/>
        </w:rPr>
        <w:t>th</w:t>
      </w:r>
      <w:r w:rsidR="000B37E1">
        <w:rPr>
          <w:snapToGrid w:val="0"/>
          <w:sz w:val="22"/>
          <w:szCs w:val="22"/>
          <w:lang w:eastAsia="en-US"/>
        </w:rPr>
        <w:t xml:space="preserve"> March 2025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58F1BB4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A99BE2" w14:textId="3538C935" w:rsidR="006506D4" w:rsidRPr="00895FE6" w:rsidRDefault="00FB43CC" w:rsidP="00895FE6">
      <w:pPr>
        <w:widowControl w:val="0"/>
        <w:rPr>
          <w:snapToGrid w:val="0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</w:t>
      </w:r>
      <w:r w:rsidR="00C627F0" w:rsidRPr="00C627F0">
        <w:rPr>
          <w:snapToGrid w:val="0"/>
          <w:sz w:val="22"/>
          <w:szCs w:val="22"/>
          <w:lang w:eastAsia="en-US"/>
        </w:rPr>
        <w:t>Silverwood School, Rowde, Devizes, Wiltshire, SN10 2QQ.</w:t>
      </w:r>
    </w:p>
    <w:p w14:paraId="21CDFCD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6690EAE" w14:textId="09197EDD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094D5F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376515D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C045B1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0E271D6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D9EE988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2471D156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Candidates will each receive a copy of the ‘HFI for </w:t>
      </w:r>
      <w:proofErr w:type="spellStart"/>
      <w:r w:rsidRPr="00201249">
        <w:rPr>
          <w:snapToGrid w:val="0"/>
          <w:sz w:val="22"/>
          <w:szCs w:val="22"/>
          <w:lang w:eastAsia="en-US"/>
        </w:rPr>
        <w:t>Winstrada</w:t>
      </w:r>
      <w:proofErr w:type="spellEnd"/>
      <w:r w:rsidRPr="00201249">
        <w:rPr>
          <w:snapToGrid w:val="0"/>
          <w:sz w:val="22"/>
          <w:szCs w:val="22"/>
          <w:lang w:eastAsia="en-US"/>
        </w:rPr>
        <w:t>’ manual for measuring outcomes.</w:t>
      </w:r>
    </w:p>
    <w:p w14:paraId="3D789C4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5710D118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3B327C7B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ADE50B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CAD0F2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48BEBFA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8CB97E0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158E5248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0FF748D6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1CB1E175" w14:textId="7138F9AA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0B37E1">
        <w:rPr>
          <w:snapToGrid w:val="0"/>
          <w:sz w:val="22"/>
          <w:szCs w:val="22"/>
          <w:lang w:eastAsia="en-US"/>
        </w:rPr>
        <w:t>3</w:t>
      </w:r>
      <w:r w:rsidR="000B37E1" w:rsidRPr="000B37E1">
        <w:rPr>
          <w:snapToGrid w:val="0"/>
          <w:sz w:val="22"/>
          <w:szCs w:val="22"/>
          <w:vertAlign w:val="superscript"/>
          <w:lang w:eastAsia="en-US"/>
        </w:rPr>
        <w:t>rd</w:t>
      </w:r>
      <w:r w:rsidR="000B37E1">
        <w:rPr>
          <w:snapToGrid w:val="0"/>
          <w:sz w:val="22"/>
          <w:szCs w:val="22"/>
          <w:lang w:eastAsia="en-US"/>
        </w:rPr>
        <w:t xml:space="preserve"> </w:t>
      </w:r>
      <w:r w:rsidR="00ED1301">
        <w:rPr>
          <w:snapToGrid w:val="0"/>
          <w:sz w:val="22"/>
          <w:szCs w:val="22"/>
          <w:lang w:eastAsia="en-US"/>
        </w:rPr>
        <w:t xml:space="preserve">and </w:t>
      </w:r>
      <w:r w:rsidR="000B37E1">
        <w:rPr>
          <w:snapToGrid w:val="0"/>
          <w:sz w:val="22"/>
          <w:szCs w:val="22"/>
          <w:lang w:eastAsia="en-US"/>
        </w:rPr>
        <w:t>4</w:t>
      </w:r>
      <w:r w:rsidR="00020773" w:rsidRPr="00020773">
        <w:rPr>
          <w:snapToGrid w:val="0"/>
          <w:sz w:val="22"/>
          <w:szCs w:val="22"/>
          <w:vertAlign w:val="superscript"/>
          <w:lang w:eastAsia="en-US"/>
        </w:rPr>
        <w:t>th</w:t>
      </w:r>
      <w:r w:rsidR="00020773">
        <w:rPr>
          <w:snapToGrid w:val="0"/>
          <w:sz w:val="22"/>
          <w:szCs w:val="22"/>
          <w:lang w:eastAsia="en-US"/>
        </w:rPr>
        <w:t xml:space="preserve"> </w:t>
      </w:r>
      <w:r w:rsidR="00C756CF">
        <w:rPr>
          <w:snapToGrid w:val="0"/>
          <w:sz w:val="22"/>
          <w:szCs w:val="22"/>
          <w:lang w:eastAsia="en-US"/>
        </w:rPr>
        <w:t>Ma</w:t>
      </w:r>
      <w:r w:rsidR="000B37E1">
        <w:rPr>
          <w:snapToGrid w:val="0"/>
          <w:sz w:val="22"/>
          <w:szCs w:val="22"/>
          <w:lang w:eastAsia="en-US"/>
        </w:rPr>
        <w:t>rch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0B37E1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094D5F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673449">
        <w:rPr>
          <w:snapToGrid w:val="0"/>
          <w:sz w:val="22"/>
          <w:szCs w:val="22"/>
          <w:lang w:eastAsia="en-US"/>
        </w:rPr>
        <w:t>3</w:t>
      </w:r>
      <w:r w:rsidR="00094D5F">
        <w:rPr>
          <w:snapToGrid w:val="0"/>
          <w:sz w:val="22"/>
          <w:szCs w:val="22"/>
          <w:lang w:eastAsia="en-US"/>
        </w:rPr>
        <w:t>52.80</w:t>
      </w:r>
    </w:p>
    <w:p w14:paraId="6F2303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D43350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06556DD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6646C7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25A2A98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4EDA7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281FDE1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997467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6B76E24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AD292B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0B53F5E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F0DCDA7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3F97499F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29F03D5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</w:t>
      </w:r>
      <w:proofErr w:type="spellStart"/>
      <w:r>
        <w:rPr>
          <w:snapToGrid w:val="0"/>
          <w:sz w:val="22"/>
          <w:szCs w:val="22"/>
          <w:lang w:eastAsia="en-US"/>
        </w:rPr>
        <w:t>Felcourt</w:t>
      </w:r>
      <w:proofErr w:type="spellEnd"/>
      <w:r>
        <w:rPr>
          <w:snapToGrid w:val="0"/>
          <w:sz w:val="22"/>
          <w:szCs w:val="22"/>
          <w:lang w:eastAsia="en-US"/>
        </w:rPr>
        <w:t xml:space="preserve"> Road, </w:t>
      </w:r>
      <w:proofErr w:type="spellStart"/>
      <w:r>
        <w:rPr>
          <w:snapToGrid w:val="0"/>
          <w:sz w:val="22"/>
          <w:szCs w:val="22"/>
          <w:lang w:eastAsia="en-US"/>
        </w:rPr>
        <w:t>Felcourt</w:t>
      </w:r>
      <w:proofErr w:type="spellEnd"/>
      <w:r>
        <w:rPr>
          <w:snapToGrid w:val="0"/>
          <w:sz w:val="22"/>
          <w:szCs w:val="22"/>
          <w:lang w:eastAsia="en-US"/>
        </w:rPr>
        <w:t xml:space="preserve">, West Sussex, RH19 2LA. </w:t>
      </w:r>
    </w:p>
    <w:p w14:paraId="006D1D2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5032026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13F5559C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5E1EDC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076CD127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4A08C6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4E380178" w14:textId="52E3CA97" w:rsidR="009417E9" w:rsidRDefault="0071273B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B87177" wp14:editId="0EEF8A3B">
            <wp:simplePos x="0" y="0"/>
            <wp:positionH relativeFrom="column">
              <wp:posOffset>3901440</wp:posOffset>
            </wp:positionH>
            <wp:positionV relativeFrom="paragraph">
              <wp:posOffset>29210</wp:posOffset>
            </wp:positionV>
            <wp:extent cx="2571750" cy="342900"/>
            <wp:effectExtent l="0" t="0" r="0" b="0"/>
            <wp:wrapNone/>
            <wp:docPr id="13" name="Picture 2" descr="newlogosgrou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sgrou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59D4AB5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0E47F419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03524">
    <w:abstractNumId w:val="1"/>
  </w:num>
  <w:num w:numId="2" w16cid:durableId="699672697">
    <w:abstractNumId w:val="0"/>
  </w:num>
  <w:num w:numId="3" w16cid:durableId="1934513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3"/>
    <w:rsid w:val="000014C9"/>
    <w:rsid w:val="00020773"/>
    <w:rsid w:val="00044C01"/>
    <w:rsid w:val="000779E9"/>
    <w:rsid w:val="00093D4B"/>
    <w:rsid w:val="00094D5F"/>
    <w:rsid w:val="00097FCF"/>
    <w:rsid w:val="000A0008"/>
    <w:rsid w:val="000B37E1"/>
    <w:rsid w:val="000D0A1D"/>
    <w:rsid w:val="000D2C1E"/>
    <w:rsid w:val="000D60FE"/>
    <w:rsid w:val="00104708"/>
    <w:rsid w:val="0011500F"/>
    <w:rsid w:val="001406F3"/>
    <w:rsid w:val="001722A8"/>
    <w:rsid w:val="001739B1"/>
    <w:rsid w:val="001839FE"/>
    <w:rsid w:val="00196C43"/>
    <w:rsid w:val="001A1681"/>
    <w:rsid w:val="001B3248"/>
    <w:rsid w:val="001C467D"/>
    <w:rsid w:val="001D224C"/>
    <w:rsid w:val="00201249"/>
    <w:rsid w:val="002053D1"/>
    <w:rsid w:val="002075D3"/>
    <w:rsid w:val="00226632"/>
    <w:rsid w:val="00237E44"/>
    <w:rsid w:val="00251847"/>
    <w:rsid w:val="0026716F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4830"/>
    <w:rsid w:val="00516FA4"/>
    <w:rsid w:val="0054063C"/>
    <w:rsid w:val="0055334C"/>
    <w:rsid w:val="00584001"/>
    <w:rsid w:val="005C10FD"/>
    <w:rsid w:val="005E5C33"/>
    <w:rsid w:val="006506D4"/>
    <w:rsid w:val="00652432"/>
    <w:rsid w:val="00673449"/>
    <w:rsid w:val="00690288"/>
    <w:rsid w:val="006A7D0A"/>
    <w:rsid w:val="006D2526"/>
    <w:rsid w:val="006D34C0"/>
    <w:rsid w:val="0071273B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15A81"/>
    <w:rsid w:val="00847509"/>
    <w:rsid w:val="00851D87"/>
    <w:rsid w:val="00864095"/>
    <w:rsid w:val="00874199"/>
    <w:rsid w:val="00895FE6"/>
    <w:rsid w:val="008D1D0A"/>
    <w:rsid w:val="008D62E4"/>
    <w:rsid w:val="0090099D"/>
    <w:rsid w:val="00905E2D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627F0"/>
    <w:rsid w:val="00C7378A"/>
    <w:rsid w:val="00C756CF"/>
    <w:rsid w:val="00C8443E"/>
    <w:rsid w:val="00CD2894"/>
    <w:rsid w:val="00CF1282"/>
    <w:rsid w:val="00CF5401"/>
    <w:rsid w:val="00D07F65"/>
    <w:rsid w:val="00D4274B"/>
    <w:rsid w:val="00D63EE8"/>
    <w:rsid w:val="00D754B4"/>
    <w:rsid w:val="00D87467"/>
    <w:rsid w:val="00D97D56"/>
    <w:rsid w:val="00DA68AD"/>
    <w:rsid w:val="00DC1412"/>
    <w:rsid w:val="00DC4956"/>
    <w:rsid w:val="00DD0CC0"/>
    <w:rsid w:val="00DE3BC9"/>
    <w:rsid w:val="00DF0A9F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625E"/>
    <w:rsid w:val="00ED1301"/>
    <w:rsid w:val="00F05AAF"/>
    <w:rsid w:val="00F0631B"/>
    <w:rsid w:val="00F0664E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8CBD774"/>
  <w15:chartTrackingRefBased/>
  <w15:docId w15:val="{639AECDE-F173-4072-8C76-57FD9AB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2024-09-19T08:25:00Z</dcterms:created>
  <dcterms:modified xsi:type="dcterms:W3CDTF">2024-09-19T08:25:00Z</dcterms:modified>
</cp:coreProperties>
</file>